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6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№ п/п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Фамилия Имя Отчество ребенка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Код участника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Класс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Балл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</w:t>
            </w:r>
          </w:p>
        </w:tc>
        <w:tc>
          <w:tcPr>
            <w:tcW w:w="41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2"/>
                <w:b w:val="off"/>
                <w:i w:val="off"/>
                <w:u w:val="none"/>
                <w:color w:val="000000"/>
              </w:rPr>
              <w:t>Амаев Умар Гусейнович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50007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52.6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</w:t>
            </w:r>
          </w:p>
        </w:tc>
        <w:tc>
          <w:tcPr>
            <w:tcW w:w="41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2"/>
                <w:b w:val="off"/>
                <w:i w:val="off"/>
                <w:u w:val="none"/>
                <w:color w:val="000000"/>
              </w:rPr>
              <w:t>Акаев Жамалтин Исламович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50012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52.3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Бектемиров Батирхан Магомедович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50011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51.9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4</w:t>
            </w:r>
          </w:p>
        </w:tc>
        <w:tc>
          <w:tcPr>
            <w:tcW w:w="41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2"/>
                <w:b w:val="off"/>
                <w:i w:val="off"/>
                <w:u w:val="none"/>
                <w:color w:val="000000"/>
              </w:rPr>
              <w:t>Амаев Ахмед Ильясович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50004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50.3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Азизов Абдурахман Хизриевич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50002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50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6</w:t>
            </w:r>
          </w:p>
        </w:tc>
        <w:tc>
          <w:tcPr>
            <w:tcW w:w="41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2"/>
                <w:b w:val="off"/>
                <w:i w:val="off"/>
                <w:u w:val="none"/>
                <w:color w:val="000000"/>
              </w:rPr>
              <w:t>Адильгереев Карим Тимурович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50001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48.6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7</w:t>
            </w:r>
          </w:p>
        </w:tc>
        <w:tc>
          <w:tcPr>
            <w:tcW w:w="41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2"/>
                <w:b w:val="off"/>
                <w:i w:val="off"/>
                <w:u w:val="none"/>
                <w:color w:val="000000"/>
              </w:rPr>
              <w:t>Дадаев Шамил Исламович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50013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47.8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41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2"/>
                <w:b w:val="off"/>
                <w:i w:val="off"/>
                <w:u w:val="none"/>
                <w:color w:val="000000"/>
              </w:rPr>
              <w:t>Гаджибагомедов Юсуф Исламович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50012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47.5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</w:t>
            </w:r>
          </w:p>
        </w:tc>
        <w:tc>
          <w:tcPr>
            <w:tcW w:w="41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2"/>
                <w:b w:val="off"/>
                <w:i w:val="off"/>
                <w:u w:val="none"/>
                <w:color w:val="000000"/>
              </w:rPr>
              <w:t> Салипова Мадина Сабуртиновна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50018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46.8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Мамаев Хабиб Назирович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60008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52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Изиев Хамзат Имамутинович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60003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51.9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Азизов  Абдулла Хизриевич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60001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50.7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Муратов Ислам Исаевич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60009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50.2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Муратов  Биятли Биякаявич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60008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49.5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Амаев Мухаммад Мурадович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60003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48.6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16</w:t>
            </w:r>
          </w:p>
        </w:tc>
        <w:tc>
          <w:tcPr>
            <w:tcW w:w="4100" w:type="dxa"/>
            <w:vAlign w:val="center"/>
          </w:tcPr>
          <w:p>
            <w:pPr>
              <w:jc w:val="both"/>
            </w:pPr>
            <w:r>
              <w:rPr>
                <w:rFonts w:ascii="Arial"/>
                <w:sz w:val="24"/>
                <w:b w:val="on"/>
                <w:i w:val="off"/>
                <w:u w:val="none"/>
                <w:color w:val="000000"/>
              </w:rPr>
              <w:t>Кирибханов Мухамад Исмаилович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70005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53.4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Сулейманов Расул Шарабутинович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70010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52.8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Кирибханов Юсуп Арсланбекович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70006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51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19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Кафланов Исмаил Магомедовича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70004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50.2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Изиев Муса Рамазанович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70003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49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21</w:t>
            </w:r>
          </w:p>
        </w:tc>
        <w:tc>
          <w:tcPr>
            <w:tcW w:w="4100" w:type="dxa"/>
            <w:vAlign w:val="center"/>
          </w:tcPr>
          <w:p>
            <w:pPr>
              <w:jc w:val="both"/>
            </w:pPr>
            <w:r>
              <w:rPr>
                <w:rFonts w:ascii="Arial"/>
                <w:sz w:val="24"/>
                <w:b w:val="on"/>
                <w:i w:val="off"/>
                <w:u w:val="none"/>
                <w:color w:val="000000"/>
              </w:rPr>
              <w:t>Рабаданов Султан Магомедрасулович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70009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48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Акаев Муса Садритинович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80001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52.3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Геребханов Мурад Расулович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80003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51.2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Мутуев Мухаммад Закарьяевич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80008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50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Залитинов Ахмед Магомедкамилович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80004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49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Шихиев Курбан Магомедович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80010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48.8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Акаев Акай Мусаевич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90001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53.7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Закарьяев Рамазан Хизриевич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90004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52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29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Рабаданов Салман Магомедрасулович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90012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51.9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30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Мирзаев Хабиб Магомедшапиевич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90010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51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31</w:t>
            </w:r>
          </w:p>
        </w:tc>
        <w:tc>
          <w:tcPr>
            <w:tcW w:w="4100" w:type="dxa"/>
            <w:vAlign w:val="center"/>
          </w:tcPr>
          <w:p>
            <w:pPr>
              <w:jc w:val="both"/>
            </w:pPr>
            <w:r>
              <w:rPr>
                <w:rFonts w:ascii="Arial"/>
                <w:sz w:val="24"/>
                <w:b w:val="on"/>
                <w:i w:val="off"/>
                <w:u w:val="none"/>
                <w:color w:val="000000"/>
              </w:rPr>
              <w:t>Мирзаев Умар Магомедрасулович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90009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50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32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Кирибханов Мухамед Камалтинович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90006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49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6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Статус  Победитель /Призер /Участник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МО Район / Город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Школа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Победитель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Призер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Призер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Победитель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Призер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Победитель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Призер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Победитель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Призер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Победитель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Призер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"МКОУ Ванашинская ООШ"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6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Предмет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Дата рождения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11/10/2013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09/29/2023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10/25/2012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09/22/2012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09/13/2013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08/05/2013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10/19/2013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09/29/2013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04/24/2013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03/16/2012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08/23/2012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10/04/2012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09/14/2012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08/16/2012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02/18/2012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03/18/2011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01/09/2011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07/07/2011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04/29/2011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04/20/2012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02/02/2012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04/04/2010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06/12/2010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11/14/2010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2"/>
                <w:b w:val="off"/>
                <w:i w:val="off"/>
                <w:u w:val="none"/>
                <w:color w:val="000000"/>
              </w:rPr>
              <w:t>11/22/2010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11/23/2009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10/18/2009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09/25/2009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12/18/2008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08/06/2009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04/28/2009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Физическая культура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07/03/2009</w:t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2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0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55</w:t>
            </w:r>
          </w:p>
        </w:tc>
        <w:tc>
          <w:tcPr>
            <w:tcW w:w="840" w:type="dxa"/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56</w:t>
            </w:r>
          </w:p>
        </w:tc>
      </w:tr>
    </w:tbl>
    <w:p>
      <w:pPr>
        <w:sectPr>
          <w:pgSz w:w="11925" w:h="16860"/>
          <w:pgMar w:top="230" w:right="173" w:bottom="1440" w:left="230" w:header="720" w:footer="720" w:gutter="0"/>
          <w:cols w:space="708"/>
          <w:docGrid w:linePitch="360"/>
        </w:sectPr>
      </w:pPr>
      <w:r>
        <w:br w:type="page"/>
      </w:r>
    </w:p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