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26" w:rsidRPr="003C42FB" w:rsidRDefault="00426726" w:rsidP="00426726">
      <w:pPr>
        <w:pStyle w:val="a5"/>
        <w:shd w:val="clear" w:color="auto" w:fill="FFFFFF"/>
        <w:spacing w:before="0" w:beforeAutospacing="0" w:after="117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C42FB">
        <w:rPr>
          <w:rFonts w:ascii="Arial" w:hAnsi="Arial" w:cs="Arial"/>
          <w:b/>
          <w:bCs/>
          <w:color w:val="000000"/>
          <w:sz w:val="28"/>
          <w:szCs w:val="28"/>
        </w:rPr>
        <w:t xml:space="preserve">МКОУ </w:t>
      </w:r>
      <w:proofErr w:type="spellStart"/>
      <w:r w:rsidRPr="003C42FB">
        <w:rPr>
          <w:rFonts w:ascii="Arial" w:hAnsi="Arial" w:cs="Arial"/>
          <w:b/>
          <w:bCs/>
          <w:color w:val="000000"/>
          <w:sz w:val="28"/>
          <w:szCs w:val="28"/>
        </w:rPr>
        <w:t>Ванашинская</w:t>
      </w:r>
      <w:proofErr w:type="spellEnd"/>
      <w:r w:rsidRPr="003C42FB">
        <w:rPr>
          <w:rFonts w:ascii="Arial" w:hAnsi="Arial" w:cs="Arial"/>
          <w:b/>
          <w:bCs/>
          <w:color w:val="000000"/>
          <w:sz w:val="28"/>
          <w:szCs w:val="28"/>
        </w:rPr>
        <w:t xml:space="preserve"> ООШ</w:t>
      </w:r>
    </w:p>
    <w:p w:rsidR="00426726" w:rsidRDefault="00426726" w:rsidP="00426726">
      <w:pPr>
        <w:pStyle w:val="a5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426726" w:rsidRDefault="00426726" w:rsidP="00426726">
      <w:pPr>
        <w:pStyle w:val="a5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426726" w:rsidRPr="00846F83" w:rsidRDefault="00426726" w:rsidP="00846F83">
      <w:pPr>
        <w:pStyle w:val="a5"/>
        <w:shd w:val="clear" w:color="auto" w:fill="FFFFFF"/>
        <w:spacing w:before="0" w:beforeAutospacing="0" w:after="117" w:afterAutospacing="0"/>
        <w:jc w:val="center"/>
        <w:rPr>
          <w:rFonts w:ascii="Vladimir Script" w:hAnsi="Vladimir Script" w:cs="Arial"/>
          <w:b/>
          <w:color w:val="FF0000"/>
          <w:sz w:val="100"/>
          <w:szCs w:val="1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 w:rsidRPr="00846F83">
        <w:rPr>
          <w:rFonts w:ascii="Arial" w:hAnsi="Arial" w:cs="Arial"/>
          <w:b/>
          <w:color w:val="FF0000"/>
          <w:sz w:val="100"/>
          <w:szCs w:val="100"/>
        </w:rPr>
        <w:t>НЕДЕЛЯ</w:t>
      </w:r>
    </w:p>
    <w:p w:rsidR="00426726" w:rsidRDefault="00426726" w:rsidP="00426726">
      <w:pPr>
        <w:pStyle w:val="a5"/>
        <w:shd w:val="clear" w:color="auto" w:fill="FFFFFF"/>
        <w:spacing w:before="0" w:beforeAutospacing="0" w:after="117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924550" cy="5412260"/>
            <wp:effectExtent l="19050" t="0" r="0" b="0"/>
            <wp:docPr id="7" name="Рисунок 6" descr="C:\Users\User\Desktop\2c84bc5bba0a1b3b49796ade81daa85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c84bc5bba0a1b3b49796ade81daa853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07" cy="54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26" w:rsidRDefault="00426726" w:rsidP="00426726"/>
    <w:p w:rsidR="00426726" w:rsidRDefault="00426726" w:rsidP="00426726"/>
    <w:p w:rsidR="00426726" w:rsidRDefault="00426726" w:rsidP="00426726"/>
    <w:p w:rsidR="00426726" w:rsidRPr="00FA73C8" w:rsidRDefault="00426726" w:rsidP="00426726">
      <w:pPr>
        <w:jc w:val="right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Подготовила учитель ОДНКНР</w:t>
      </w:r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:</w:t>
      </w:r>
    </w:p>
    <w:p w:rsidR="00426726" w:rsidRPr="00426726" w:rsidRDefault="00426726" w:rsidP="00426726">
      <w:pPr>
        <w:jc w:val="right"/>
        <w:rPr>
          <w:sz w:val="28"/>
          <w:szCs w:val="28"/>
        </w:rPr>
      </w:pPr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Курбанова </w:t>
      </w:r>
      <w:proofErr w:type="spellStart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Лайлат</w:t>
      </w:r>
      <w:proofErr w:type="spellEnd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FA73C8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Темирхановна</w:t>
      </w:r>
      <w:proofErr w:type="spellEnd"/>
    </w:p>
    <w:p w:rsidR="000476FC" w:rsidRPr="00426726" w:rsidRDefault="000476FC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42672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lastRenderedPageBreak/>
        <w:t>С 21 по 25 октября 2024 года в школе прошла предметная неделя  духовно-нравственной культуры.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Целью проведения предметной недели является духовно – нравственное развитие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обучающихся.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Задачи предметной недели: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Привлечь всех обучающихся для организации и проведения недели.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Провести мероприятия, содействующие развитию познавательной деятельности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обучающихся.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Развивать интерес </w:t>
      </w:r>
      <w:proofErr w:type="gram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обучающихся</w:t>
      </w:r>
      <w:proofErr w:type="gramEnd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 к изучаемому предмету.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Способствовать повышению образовательного уровня.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Обучать детей самостоятельности и творчеству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Современные школьники обязательно должны приобщаться к культуре, традициям, которые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существуют в России уже более тысячи лет. Народ сохранил в памяти, в быту, в речи, </w:t>
      </w:r>
      <w:proofErr w:type="gram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в</w:t>
      </w:r>
      <w:proofErr w:type="gramEnd"/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литературе, искусстве, музыке, в праздниках и буднях множество свидетель</w:t>
      </w:r>
      <w:proofErr w:type="gram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ств пр</w:t>
      </w:r>
      <w:proofErr w:type="gramEnd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иверженности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к своей вере.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Развитие пытливости, любознательности каждого школьника, воспитание любви </w:t>
      </w:r>
      <w:proofErr w:type="gram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к</w:t>
      </w:r>
      <w:proofErr w:type="gramEnd"/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познавательной деятельности является важной и необходимой задачей, стоящей перед школой и</w:t>
      </w:r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учителем. Решение этой задачи осуществляется как на уроках, так и во внеклассной работе </w:t>
      </w:r>
      <w:proofErr w:type="gram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по</w:t>
      </w:r>
      <w:proofErr w:type="gramEnd"/>
    </w:p>
    <w:p w:rsidR="00A04266" w:rsidRP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любому предмету. Предметные недели, как традиционная часть </w:t>
      </w:r>
      <w:proofErr w:type="spellStart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внеучебной</w:t>
      </w:r>
      <w:proofErr w:type="spellEnd"/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 xml:space="preserve"> деятельности,</w:t>
      </w:r>
    </w:p>
    <w:p w:rsidR="00A04266" w:rsidRPr="0042672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  <w:r w:rsidRPr="00A04266"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  <w:t>привычны для любой школы. В течение недели проводились следующие мероприятия:</w:t>
      </w:r>
    </w:p>
    <w:p w:rsidR="00A04266" w:rsidRPr="0042672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Aharoni"/>
          <w:color w:val="1A1A1A"/>
          <w:sz w:val="28"/>
          <w:szCs w:val="28"/>
          <w:lang w:eastAsia="ru-RU"/>
        </w:rPr>
      </w:pPr>
    </w:p>
    <w:p w:rsidR="00A04266" w:rsidRPr="00426726" w:rsidRDefault="00A04266" w:rsidP="00A04266">
      <w:pPr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</w:pPr>
    </w:p>
    <w:p w:rsidR="00426726" w:rsidRPr="00426726" w:rsidRDefault="00A0426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           </w:t>
      </w:r>
    </w:p>
    <w:p w:rsidR="00426726" w:rsidRPr="00426726" w:rsidRDefault="0042672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</w:p>
    <w:p w:rsidR="00426726" w:rsidRPr="00426726" w:rsidRDefault="0042672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</w:p>
    <w:p w:rsidR="00426726" w:rsidRPr="00426726" w:rsidRDefault="0042672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</w:p>
    <w:p w:rsidR="00426726" w:rsidRPr="00426726" w:rsidRDefault="0042672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</w:p>
    <w:p w:rsidR="00426726" w:rsidRDefault="00A0426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  </w:t>
      </w:r>
    </w:p>
    <w:p w:rsidR="00426726" w:rsidRDefault="00426726" w:rsidP="00A04266">
      <w:pPr>
        <w:rPr>
          <w:rFonts w:cs="Aharoni"/>
          <w:b/>
          <w:bCs/>
          <w:color w:val="000000"/>
          <w:sz w:val="28"/>
          <w:szCs w:val="28"/>
          <w:shd w:val="clear" w:color="auto" w:fill="FFFFFF"/>
        </w:rPr>
      </w:pPr>
    </w:p>
    <w:p w:rsidR="00A04266" w:rsidRPr="00426726" w:rsidRDefault="00A04266" w:rsidP="00A04266">
      <w:pPr>
        <w:rPr>
          <w:rFonts w:ascii="Andalus" w:hAnsi="Andalus" w:cs="Aharoni"/>
          <w:sz w:val="28"/>
          <w:szCs w:val="28"/>
        </w:rPr>
      </w:pP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426726">
        <w:rPr>
          <w:rFonts w:ascii="Arial" w:hAnsi="Arial" w:cs="Aharoni"/>
          <w:b/>
          <w:bCs/>
          <w:color w:val="000000"/>
          <w:sz w:val="28"/>
          <w:szCs w:val="28"/>
          <w:shd w:val="clear" w:color="auto" w:fill="FFFFFF"/>
        </w:rPr>
        <w:t>План</w:t>
      </w: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26726">
        <w:rPr>
          <w:rFonts w:ascii="Arial" w:hAnsi="Arial" w:cs="Aharoni"/>
          <w:b/>
          <w:bCs/>
          <w:color w:val="000000"/>
          <w:sz w:val="28"/>
          <w:szCs w:val="28"/>
          <w:shd w:val="clear" w:color="auto" w:fill="FFFFFF"/>
        </w:rPr>
        <w:t>мероприятий</w:t>
      </w: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26726">
        <w:rPr>
          <w:rFonts w:ascii="Arial" w:hAnsi="Arial" w:cs="Aharoni"/>
          <w:b/>
          <w:bCs/>
          <w:color w:val="000000"/>
          <w:sz w:val="28"/>
          <w:szCs w:val="28"/>
          <w:shd w:val="clear" w:color="auto" w:fill="FFFFFF"/>
        </w:rPr>
        <w:t>Недели</w:t>
      </w:r>
      <w:r w:rsidRPr="00426726">
        <w:rPr>
          <w:rFonts w:ascii="Andalus" w:hAnsi="Andalus" w:cs="Aharon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26726">
        <w:rPr>
          <w:rFonts w:ascii="Arial" w:hAnsi="Arial" w:cs="Aharoni"/>
          <w:b/>
          <w:bCs/>
          <w:color w:val="000000"/>
          <w:sz w:val="28"/>
          <w:szCs w:val="28"/>
          <w:shd w:val="clear" w:color="auto" w:fill="FFFFFF"/>
        </w:rPr>
        <w:t>ОДНКНР</w:t>
      </w:r>
    </w:p>
    <w:tbl>
      <w:tblPr>
        <w:tblpPr w:leftFromText="180" w:rightFromText="180" w:vertAnchor="text" w:tblpX="-493" w:tblpY="1"/>
        <w:tblOverlap w:val="never"/>
        <w:tblW w:w="9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01"/>
        <w:gridCol w:w="33"/>
        <w:gridCol w:w="4503"/>
        <w:gridCol w:w="2080"/>
        <w:gridCol w:w="14"/>
        <w:gridCol w:w="1875"/>
        <w:gridCol w:w="13"/>
      </w:tblGrid>
      <w:tr w:rsidR="00426726" w:rsidRPr="00426726" w:rsidTr="00426726">
        <w:trPr>
          <w:trHeight w:val="1111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726" w:rsidRPr="00426726" w:rsidRDefault="0042672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Times New Roman" w:eastAsia="Times New Roman" w:hAnsi="Times New Roman" w:cs="Aharoni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726" w:rsidRPr="00426726" w:rsidRDefault="0042672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Наименование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20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726" w:rsidRPr="00426726" w:rsidRDefault="0042672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Задействованы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726" w:rsidRPr="00426726" w:rsidRDefault="00426726" w:rsidP="00426726">
            <w:pPr>
              <w:rPr>
                <w:rFonts w:cs="Aharoni"/>
                <w:sz w:val="28"/>
                <w:szCs w:val="28"/>
              </w:rPr>
            </w:pPr>
            <w:proofErr w:type="spellStart"/>
            <w:r w:rsidRPr="00426726">
              <w:rPr>
                <w:rFonts w:cs="Aharoni"/>
                <w:sz w:val="28"/>
                <w:szCs w:val="28"/>
              </w:rPr>
              <w:t>Отвечтвенная</w:t>
            </w:r>
            <w:proofErr w:type="spellEnd"/>
          </w:p>
        </w:tc>
      </w:tr>
      <w:tr w:rsidR="00A04266" w:rsidRPr="00426726" w:rsidTr="00426726">
        <w:trPr>
          <w:gridAfter w:val="1"/>
          <w:wAfter w:w="13" w:type="dxa"/>
          <w:trHeight w:val="912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eastAsia="Times New Roman" w:cs="Aharoni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eastAsia="Times New Roman" w:cs="Aharoni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1.  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Открытие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  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предметной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Недели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426726">
              <w:rPr>
                <w:rFonts w:eastAsia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  <w:r w:rsidRPr="0042672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 xml:space="preserve">Классные часы: «Семья и </w:t>
            </w:r>
            <w:proofErr w:type="gramStart"/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религиозные</w:t>
            </w:r>
            <w:proofErr w:type="gramEnd"/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традиции»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3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Патриотический час «О подвигах, о</w:t>
            </w:r>
          </w:p>
          <w:p w:rsidR="00A04266" w:rsidRPr="00A04266" w:rsidRDefault="000476FC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42672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5-6</w:t>
            </w:r>
            <w:r w:rsidR="00A04266"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классы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«Есть память,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доблести, о славе»</w:t>
            </w:r>
          </w:p>
          <w:p w:rsidR="00A04266" w:rsidRPr="00426726" w:rsidRDefault="00A04266" w:rsidP="00426726">
            <w:pPr>
              <w:rPr>
                <w:rFonts w:eastAsia="Times New Roman" w:cs="Aharoni"/>
                <w:sz w:val="28"/>
                <w:szCs w:val="2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5 </w:t>
            </w:r>
            <w:proofErr w:type="spellStart"/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9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Курбанова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Л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A04266" w:rsidRPr="00426726" w:rsidTr="00426726">
        <w:trPr>
          <w:gridAfter w:val="1"/>
          <w:wAfter w:w="13" w:type="dxa"/>
          <w:trHeight w:val="837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04266" w:rsidRPr="00426726" w:rsidRDefault="00A04266" w:rsidP="00426726">
            <w:pPr>
              <w:rPr>
                <w:rFonts w:eastAsia="Times New Roman" w:cs="Aharoni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eastAsia="Times New Roman" w:cs="Aharoni"/>
                <w:sz w:val="28"/>
                <w:szCs w:val="28"/>
                <w:lang w:eastAsia="ru-RU"/>
              </w:rPr>
            </w:pPr>
            <w:r w:rsidRPr="00426726">
              <w:rPr>
                <w:rFonts w:eastAsia="Times New Roman" w:cs="Aharoni"/>
                <w:sz w:val="28"/>
                <w:szCs w:val="28"/>
                <w:lang w:eastAsia="ru-RU"/>
              </w:rPr>
              <w:t>1.Современный мир (практическое занятие).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426726">
              <w:rPr>
                <w:rFonts w:eastAsia="Times New Roman" w:cs="Aharoni"/>
                <w:sz w:val="28"/>
                <w:szCs w:val="28"/>
                <w:lang w:eastAsia="ru-RU"/>
              </w:rPr>
              <w:t>2</w:t>
            </w: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.Психологический забор: «Я хочу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сказать своё слово»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Я хочу</w:t>
            </w:r>
            <w:proofErr w:type="gramStart"/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 xml:space="preserve"> чтобы в нашей школе…</w:t>
            </w:r>
          </w:p>
          <w:p w:rsidR="00A04266" w:rsidRPr="00A04266" w:rsidRDefault="00A04266" w:rsidP="00426726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Чтобы быть дружными, нашему классу</w:t>
            </w:r>
          </w:p>
          <w:p w:rsidR="00A04266" w:rsidRPr="00426726" w:rsidRDefault="00A04266" w:rsidP="00426726">
            <w:pPr>
              <w:shd w:val="clear" w:color="auto" w:fill="FFFFFF"/>
              <w:tabs>
                <w:tab w:val="left" w:pos="1829"/>
              </w:tabs>
              <w:spacing w:after="0" w:line="240" w:lineRule="auto"/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</w:pPr>
            <w:r w:rsidRPr="00A0426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>важно…</w:t>
            </w:r>
            <w:r w:rsidRPr="00426726">
              <w:rPr>
                <w:rFonts w:ascii="Helvetica" w:eastAsia="Times New Roman" w:hAnsi="Helvetica" w:cs="Aharoni"/>
                <w:color w:val="1A1A1A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426726">
              <w:rPr>
                <w:rFonts w:ascii="Times New Roman" w:eastAsia="Times New Roman" w:hAnsi="Times New Roman" w:cs="Aharoni"/>
                <w:sz w:val="28"/>
                <w:szCs w:val="28"/>
                <w:bdr w:val="none" w:sz="0" w:space="0" w:color="auto" w:frame="1"/>
                <w:lang w:eastAsia="ru-RU"/>
              </w:rPr>
              <w:t>история</w:t>
            </w:r>
          </w:p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  <w:r w:rsidRPr="00426726">
              <w:rPr>
                <w:rFonts w:ascii="Andalus" w:eastAsia="Times New Roman" w:hAnsi="Andalus" w:cs="Aharoni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89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04266" w:rsidRPr="00426726" w:rsidRDefault="00A04266" w:rsidP="00426726">
            <w:pPr>
              <w:rPr>
                <w:rFonts w:ascii="Andalus" w:eastAsia="Times New Roman" w:hAnsi="Andalus" w:cs="Aharoni"/>
                <w:sz w:val="28"/>
                <w:szCs w:val="28"/>
                <w:lang w:eastAsia="ru-RU"/>
              </w:rPr>
            </w:pPr>
          </w:p>
        </w:tc>
      </w:tr>
      <w:tr w:rsidR="000476FC" w:rsidTr="00426726">
        <w:tblPrEx>
          <w:tblBorders>
            <w:top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/>
        </w:tblPrEx>
        <w:trPr>
          <w:gridAfter w:val="1"/>
          <w:wAfter w:w="13" w:type="dxa"/>
          <w:trHeight w:val="100"/>
        </w:trPr>
        <w:tc>
          <w:tcPr>
            <w:tcW w:w="9606" w:type="dxa"/>
            <w:gridSpan w:val="6"/>
          </w:tcPr>
          <w:p w:rsidR="000476FC" w:rsidRDefault="000476FC" w:rsidP="00426726">
            <w:pPr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9"/>
                <w:szCs w:val="29"/>
                <w:lang w:eastAsia="ru-RU"/>
              </w:rPr>
            </w:pPr>
          </w:p>
        </w:tc>
      </w:tr>
    </w:tbl>
    <w:p w:rsid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9"/>
          <w:szCs w:val="29"/>
          <w:lang w:eastAsia="ru-RU"/>
        </w:rPr>
      </w:pPr>
    </w:p>
    <w:p w:rsidR="00A04266" w:rsidRPr="00A04266" w:rsidRDefault="00A04266" w:rsidP="00A04266"/>
    <w:p w:rsidR="00A04266" w:rsidRDefault="00A04266" w:rsidP="00A042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9"/>
          <w:szCs w:val="29"/>
          <w:lang w:eastAsia="ru-RU"/>
        </w:rPr>
      </w:pPr>
    </w:p>
    <w:p w:rsidR="00A04266" w:rsidRDefault="000476FC">
      <w:r>
        <w:rPr>
          <w:noProof/>
          <w:lang w:eastAsia="ru-RU"/>
        </w:rPr>
        <w:lastRenderedPageBreak/>
        <w:drawing>
          <wp:inline distT="0" distB="0" distL="0" distR="0">
            <wp:extent cx="2814749" cy="2977978"/>
            <wp:effectExtent l="19050" t="0" r="4651" b="0"/>
            <wp:docPr id="1" name="Рисунок 1" descr="C:\Users\User\Downloads\20241022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022_114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45" cy="297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4749" cy="2977979"/>
            <wp:effectExtent l="19050" t="0" r="4651" b="0"/>
            <wp:docPr id="2" name="Рисунок 2" descr="C:\Users\User\Downloads\20241022_115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1022_11504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45" cy="29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26" w:rsidRDefault="00426726">
      <w:r>
        <w:rPr>
          <w:noProof/>
          <w:lang w:eastAsia="ru-RU"/>
        </w:rPr>
        <w:drawing>
          <wp:inline distT="0" distB="0" distL="0" distR="0">
            <wp:extent cx="2810647" cy="2977978"/>
            <wp:effectExtent l="19050" t="0" r="8753" b="0"/>
            <wp:docPr id="3" name="Рисунок 3" descr="C:\Users\User\Downloads\20241023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1023_10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46" cy="29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1793" cy="2977978"/>
            <wp:effectExtent l="19050" t="0" r="0" b="0"/>
            <wp:docPr id="4" name="Рисунок 4" descr="C:\Users\User\Downloads\20241023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1023_09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45" cy="29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26" w:rsidRPr="00A04266" w:rsidRDefault="0042672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User\Downloads\20241023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1023_10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726" w:rsidRPr="00A04266" w:rsidSect="0042672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04266"/>
    <w:rsid w:val="000476FC"/>
    <w:rsid w:val="00426726"/>
    <w:rsid w:val="00846F83"/>
    <w:rsid w:val="00A04266"/>
    <w:rsid w:val="00D7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6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2025-02-04T17:54:00Z</dcterms:created>
  <dcterms:modified xsi:type="dcterms:W3CDTF">2025-02-04T18:30:00Z</dcterms:modified>
</cp:coreProperties>
</file>